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6D" w:rsidRPr="007E2166" w:rsidRDefault="00CF4F6D" w:rsidP="00CF4F6D">
      <w:pPr>
        <w:jc w:val="center"/>
        <w:rPr>
          <w:rFonts w:ascii="Times New Roman" w:hAnsi="Times New Roman" w:cs="Times New Roman"/>
          <w:i/>
          <w:iCs/>
          <w:lang w:val="es-ES"/>
        </w:rPr>
      </w:pPr>
      <w:r w:rsidRPr="007E2166">
        <w:rPr>
          <w:rFonts w:ascii="Times New Roman" w:hAnsi="Times New Roman" w:cs="Times New Roman"/>
          <w:i/>
          <w:iCs/>
          <w:lang w:val="es-ES"/>
        </w:rPr>
        <w:t xml:space="preserve">Proponemos este artículo, publicado en </w:t>
      </w:r>
      <w:proofErr w:type="spellStart"/>
      <w:r w:rsidRPr="007E2166">
        <w:rPr>
          <w:rFonts w:ascii="Times New Roman" w:hAnsi="Times New Roman" w:cs="Times New Roman"/>
          <w:i/>
          <w:iCs/>
          <w:lang w:val="es-ES"/>
        </w:rPr>
        <w:t>Journal</w:t>
      </w:r>
      <w:proofErr w:type="spellEnd"/>
      <w:r w:rsidRPr="007E2166">
        <w:rPr>
          <w:rFonts w:ascii="Times New Roman" w:hAnsi="Times New Roman" w:cs="Times New Roman"/>
          <w:i/>
          <w:iCs/>
          <w:lang w:val="es-ES"/>
        </w:rPr>
        <w:t xml:space="preserve"> of Medical </w:t>
      </w:r>
      <w:proofErr w:type="spellStart"/>
      <w:r w:rsidRPr="007E2166">
        <w:rPr>
          <w:rFonts w:ascii="Times New Roman" w:hAnsi="Times New Roman" w:cs="Times New Roman"/>
          <w:i/>
          <w:iCs/>
          <w:lang w:val="es-ES"/>
        </w:rPr>
        <w:t>Ethics</w:t>
      </w:r>
      <w:proofErr w:type="spellEnd"/>
      <w:r w:rsidRPr="007E2166">
        <w:rPr>
          <w:rFonts w:ascii="Times New Roman" w:hAnsi="Times New Roman" w:cs="Times New Roman"/>
          <w:i/>
          <w:iCs/>
          <w:lang w:val="es-ES"/>
        </w:rPr>
        <w:t xml:space="preserve">, porque la donación de órganos por parte de personas vivas es </w:t>
      </w:r>
      <w:r w:rsidR="004106B0" w:rsidRPr="007E2166">
        <w:rPr>
          <w:rFonts w:ascii="Times New Roman" w:hAnsi="Times New Roman" w:cs="Times New Roman"/>
          <w:i/>
          <w:iCs/>
          <w:lang w:val="es-ES"/>
        </w:rPr>
        <w:t>altamente</w:t>
      </w:r>
      <w:r w:rsidRPr="007E2166">
        <w:rPr>
          <w:rFonts w:ascii="Times New Roman" w:hAnsi="Times New Roman" w:cs="Times New Roman"/>
          <w:i/>
          <w:iCs/>
          <w:lang w:val="es-ES"/>
        </w:rPr>
        <w:t xml:space="preserve"> frecuente. Ante ello, cabe preguntarse: ¿Es correcto que un donante solicite su órgano de vuelta cuando lo necesite? ¿El receptor del órgano debe devolverlo? ¿Qué es lo éticamente correcto a hacer en casos de esta índole?</w:t>
      </w:r>
    </w:p>
    <w:p w:rsidR="00EB3E6B" w:rsidRPr="007E2166" w:rsidRDefault="00EB3E6B" w:rsidP="00EB3E6B">
      <w:pPr>
        <w:jc w:val="center"/>
        <w:rPr>
          <w:rFonts w:ascii="Times New Roman" w:hAnsi="Times New Roman" w:cs="Times New Roman"/>
          <w:lang w:val="es-ES"/>
        </w:rPr>
      </w:pPr>
    </w:p>
    <w:p w:rsidR="00CF4F6D" w:rsidRPr="007E2166" w:rsidRDefault="00CF4F6D" w:rsidP="00EB3E6B">
      <w:pPr>
        <w:jc w:val="center"/>
        <w:rPr>
          <w:rFonts w:ascii="Times New Roman" w:hAnsi="Times New Roman" w:cs="Times New Roman"/>
          <w:bCs/>
          <w:lang w:val="es-ES"/>
        </w:rPr>
      </w:pPr>
      <w:bookmarkStart w:id="0" w:name="_GoBack"/>
      <w:bookmarkEnd w:id="0"/>
    </w:p>
    <w:p w:rsidR="00CF4F6D" w:rsidRPr="007E2166" w:rsidRDefault="00CF4F6D" w:rsidP="00EB3E6B">
      <w:pPr>
        <w:jc w:val="center"/>
        <w:rPr>
          <w:rFonts w:ascii="Times New Roman" w:hAnsi="Times New Roman" w:cs="Times New Roman"/>
          <w:bCs/>
          <w:lang w:val="es-ES"/>
        </w:rPr>
      </w:pPr>
    </w:p>
    <w:p w:rsidR="00EB3E6B" w:rsidRPr="007E2166" w:rsidRDefault="00EB3E6B" w:rsidP="00EB3E6B">
      <w:pPr>
        <w:jc w:val="center"/>
        <w:rPr>
          <w:rFonts w:ascii="Times New Roman" w:hAnsi="Times New Roman" w:cs="Times New Roman"/>
          <w:b/>
          <w:bCs/>
          <w:lang w:val="es-ES"/>
        </w:rPr>
      </w:pPr>
      <w:r w:rsidRPr="007E2166">
        <w:rPr>
          <w:rFonts w:ascii="Times New Roman" w:hAnsi="Times New Roman" w:cs="Times New Roman"/>
          <w:b/>
          <w:bCs/>
          <w:lang w:val="es-ES"/>
        </w:rPr>
        <w:t xml:space="preserve">¿Me devolverás el riñón? Restitución de órganos en trasplantes de riñón de personas vivas: </w:t>
      </w:r>
      <w:r w:rsidR="004106B0" w:rsidRPr="007E2166">
        <w:rPr>
          <w:rFonts w:ascii="Times New Roman" w:hAnsi="Times New Roman" w:cs="Times New Roman"/>
          <w:b/>
          <w:bCs/>
          <w:lang w:val="es-ES"/>
        </w:rPr>
        <w:t>A</w:t>
      </w:r>
      <w:r w:rsidRPr="007E2166">
        <w:rPr>
          <w:rFonts w:ascii="Times New Roman" w:hAnsi="Times New Roman" w:cs="Times New Roman"/>
          <w:b/>
          <w:bCs/>
          <w:lang w:val="es-ES"/>
        </w:rPr>
        <w:t>nálisis éticos</w:t>
      </w:r>
    </w:p>
    <w:p w:rsidR="00EB3E6B" w:rsidRPr="007E2166" w:rsidRDefault="00CC3A08" w:rsidP="00EB3E6B">
      <w:pPr>
        <w:jc w:val="center"/>
        <w:rPr>
          <w:rFonts w:ascii="Times New Roman" w:hAnsi="Times New Roman" w:cs="Times New Roman"/>
          <w:lang w:val="es-ES"/>
        </w:rPr>
      </w:pPr>
      <w:proofErr w:type="spellStart"/>
      <w:r w:rsidRPr="007E2166">
        <w:rPr>
          <w:rFonts w:ascii="Times New Roman" w:hAnsi="Times New Roman" w:cs="Times New Roman"/>
          <w:lang w:val="es-ES"/>
        </w:rPr>
        <w:t>Eisuke</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Nakazawa</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Keiichiro</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Yamamoto</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Aru</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Akabayashi</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Margie</w:t>
      </w:r>
      <w:proofErr w:type="spellEnd"/>
      <w:r w:rsidRPr="007E2166">
        <w:rPr>
          <w:rFonts w:ascii="Times New Roman" w:hAnsi="Times New Roman" w:cs="Times New Roman"/>
          <w:lang w:val="es-ES"/>
        </w:rPr>
        <w:t xml:space="preserve"> H. Shaw, Richard A. </w:t>
      </w:r>
      <w:proofErr w:type="spellStart"/>
      <w:r w:rsidRPr="007E2166">
        <w:rPr>
          <w:rFonts w:ascii="Times New Roman" w:hAnsi="Times New Roman" w:cs="Times New Roman"/>
          <w:lang w:val="es-ES"/>
        </w:rPr>
        <w:t>Demme</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Akira</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Akabayashi</w:t>
      </w:r>
      <w:proofErr w:type="spellEnd"/>
    </w:p>
    <w:p w:rsidR="00CC3A08" w:rsidRPr="007E2166" w:rsidRDefault="00CC3A08" w:rsidP="00EB3E6B">
      <w:pPr>
        <w:jc w:val="center"/>
        <w:rPr>
          <w:rFonts w:ascii="Times New Roman" w:hAnsi="Times New Roman" w:cs="Times New Roman"/>
          <w:lang w:val="es-ES"/>
        </w:rPr>
      </w:pPr>
    </w:p>
    <w:p w:rsidR="00CC3A08" w:rsidRPr="007E2166" w:rsidRDefault="00CC3A08" w:rsidP="00EB3E6B">
      <w:pPr>
        <w:jc w:val="center"/>
        <w:rPr>
          <w:rFonts w:ascii="Times New Roman" w:hAnsi="Times New Roman" w:cs="Times New Roman"/>
          <w:lang w:val="es-ES"/>
        </w:rPr>
      </w:pPr>
    </w:p>
    <w:p w:rsidR="00EB3E6B" w:rsidRPr="007E2166" w:rsidRDefault="00EB3E6B" w:rsidP="00EB3E6B">
      <w:pPr>
        <w:jc w:val="center"/>
        <w:rPr>
          <w:rFonts w:ascii="Times New Roman" w:hAnsi="Times New Roman" w:cs="Times New Roman"/>
          <w:lang w:val="es-ES"/>
        </w:rPr>
      </w:pPr>
      <w:r w:rsidRPr="007E2166">
        <w:rPr>
          <w:rFonts w:ascii="Times New Roman" w:hAnsi="Times New Roman" w:cs="Times New Roman"/>
          <w:lang w:val="es-ES"/>
        </w:rPr>
        <w:t>Resumen</w:t>
      </w:r>
    </w:p>
    <w:p w:rsidR="00EB3E6B" w:rsidRPr="007E2166" w:rsidRDefault="00EB3E6B" w:rsidP="00EB3E6B">
      <w:pPr>
        <w:jc w:val="both"/>
        <w:rPr>
          <w:rFonts w:ascii="Times New Roman" w:hAnsi="Times New Roman" w:cs="Times New Roman"/>
          <w:lang w:val="es-ES"/>
        </w:rPr>
      </w:pPr>
    </w:p>
    <w:p w:rsidR="00EB3E6B" w:rsidRPr="007E2166" w:rsidRDefault="00EB3E6B" w:rsidP="00EB3E6B">
      <w:pPr>
        <w:jc w:val="both"/>
        <w:rPr>
          <w:rFonts w:ascii="Times New Roman" w:hAnsi="Times New Roman" w:cs="Times New Roman"/>
          <w:lang w:val="es-ES"/>
        </w:rPr>
      </w:pPr>
      <w:r w:rsidRPr="007E2166">
        <w:rPr>
          <w:rFonts w:ascii="Times New Roman" w:hAnsi="Times New Roman" w:cs="Times New Roman"/>
          <w:lang w:val="es-ES"/>
        </w:rPr>
        <w:t xml:space="preserve">En este artículo, realizamos un experimento mental sobre el trasplante de riñón de un donante vivo. Si un donante de riñón vivo necesita tratamiento de reemplazo renal debido a la disfunción del riñón restante después de la donación, ¿puede el donante pedirle al receptor que devuelva el riñón que había sido donado? A este problema lo llamamos restitución de órganos y lo discutimos desde el punto de vista ético. El trasplante de órganos de personas vivas es una especie de "donación designada" y, por tanto, tiene un carácter contractual. Primero, suponiendo un caso en el que el donante original (A) desea la devolución del órgano que había sido trasplantado a B, y el receptor original (B) está de acuerdo, se permitirá la restitución de órganos en base a un acuerdo similar a un contrato. Sin embargo, es necesaria una consideración cuidadosa y detallada para determinar si esto no deja espacio para cuestionar la autenticidad del consentimiento de B. En segundo lugar, si B ofrece devolver el órgano a </w:t>
      </w:r>
      <w:proofErr w:type="spellStart"/>
      <w:r w:rsidRPr="007E2166">
        <w:rPr>
          <w:rFonts w:ascii="Times New Roman" w:hAnsi="Times New Roman" w:cs="Times New Roman"/>
          <w:lang w:val="es-ES"/>
        </w:rPr>
        <w:t>A</w:t>
      </w:r>
      <w:proofErr w:type="spellEnd"/>
      <w:r w:rsidRPr="007E2166">
        <w:rPr>
          <w:rFonts w:ascii="Times New Roman" w:hAnsi="Times New Roman" w:cs="Times New Roman"/>
          <w:lang w:val="es-ES"/>
        </w:rPr>
        <w:t xml:space="preserve">, entonces el acto de B es un acto supererogatorio, y es digno de elogio y meritorio. Tal oferta es una cuestión de virtud, no de obligación. En tercer lugar, si A desea que B devuelva el órgano, pero B no desea / no permite que esto suceda, es probable que sea difícil justificar el regreso del órgano a </w:t>
      </w:r>
      <w:proofErr w:type="spellStart"/>
      <w:r w:rsidRPr="007E2166">
        <w:rPr>
          <w:rFonts w:ascii="Times New Roman" w:hAnsi="Times New Roman" w:cs="Times New Roman"/>
          <w:lang w:val="es-ES"/>
        </w:rPr>
        <w:t>A</w:t>
      </w:r>
      <w:proofErr w:type="spellEnd"/>
      <w:r w:rsidRPr="007E2166">
        <w:rPr>
          <w:rFonts w:ascii="Times New Roman" w:hAnsi="Times New Roman" w:cs="Times New Roman"/>
          <w:lang w:val="es-ES"/>
        </w:rPr>
        <w:t xml:space="preserve"> al violar el derecho de B a la integridad corporal. Pero la negativa de B a devolver el órgano donado no puede considerarse digna de elogio, porque B olvida la gran amabilidad que recibió una vez de A. En lugar de llamar a esto una obligación, alentamos a B a considerar una conducta virtuosa.</w:t>
      </w:r>
    </w:p>
    <w:p w:rsidR="00EB3E6B" w:rsidRPr="007E2166" w:rsidRDefault="00EB3E6B" w:rsidP="00EB3E6B">
      <w:pPr>
        <w:jc w:val="both"/>
        <w:rPr>
          <w:rFonts w:ascii="Times New Roman" w:hAnsi="Times New Roman" w:cs="Times New Roman"/>
          <w:lang w:val="es-ES"/>
        </w:rPr>
      </w:pPr>
    </w:p>
    <w:p w:rsidR="00EB3E6B" w:rsidRPr="007E2166" w:rsidRDefault="00EB3E6B" w:rsidP="00EB3E6B">
      <w:pPr>
        <w:jc w:val="both"/>
        <w:rPr>
          <w:rFonts w:ascii="Times New Roman" w:hAnsi="Times New Roman" w:cs="Times New Roman"/>
          <w:lang w:val="es-ES"/>
        </w:rPr>
      </w:pPr>
    </w:p>
    <w:p w:rsidR="00EB3E6B" w:rsidRPr="007E2166" w:rsidRDefault="00EB3E6B" w:rsidP="00EB3E6B">
      <w:pPr>
        <w:jc w:val="both"/>
        <w:rPr>
          <w:rFonts w:ascii="Times New Roman" w:hAnsi="Times New Roman" w:cs="Times New Roman"/>
          <w:lang w:val="es-ES"/>
        </w:rPr>
      </w:pPr>
      <w:r w:rsidRPr="007E2166">
        <w:rPr>
          <w:rFonts w:ascii="Times New Roman" w:hAnsi="Times New Roman" w:cs="Times New Roman"/>
          <w:lang w:val="es-ES"/>
        </w:rPr>
        <w:t>Referencia:</w:t>
      </w:r>
    </w:p>
    <w:p w:rsidR="00EB3E6B" w:rsidRPr="007E2166" w:rsidRDefault="00EB3E6B" w:rsidP="00EB3E6B">
      <w:pPr>
        <w:jc w:val="both"/>
        <w:rPr>
          <w:rFonts w:ascii="Times New Roman" w:hAnsi="Times New Roman" w:cs="Times New Roman"/>
          <w:lang w:val="es-ES"/>
        </w:rPr>
      </w:pPr>
    </w:p>
    <w:p w:rsidR="00EB3E6B" w:rsidRPr="007E2166" w:rsidRDefault="00EB3E6B" w:rsidP="00EB3E6B">
      <w:pPr>
        <w:jc w:val="both"/>
        <w:rPr>
          <w:rFonts w:ascii="Times New Roman" w:hAnsi="Times New Roman" w:cs="Times New Roman"/>
          <w:lang w:val="es-ES"/>
        </w:rPr>
      </w:pPr>
      <w:proofErr w:type="spellStart"/>
      <w:r w:rsidRPr="007E2166">
        <w:rPr>
          <w:rFonts w:ascii="Times New Roman" w:hAnsi="Times New Roman" w:cs="Times New Roman"/>
          <w:lang w:val="es-ES"/>
        </w:rPr>
        <w:t>Nakazawa</w:t>
      </w:r>
      <w:proofErr w:type="spellEnd"/>
      <w:r w:rsidRPr="007E2166">
        <w:rPr>
          <w:rFonts w:ascii="Times New Roman" w:hAnsi="Times New Roman" w:cs="Times New Roman"/>
          <w:lang w:val="es-ES"/>
        </w:rPr>
        <w:t xml:space="preserve">, E., </w:t>
      </w:r>
      <w:proofErr w:type="spellStart"/>
      <w:r w:rsidRPr="007E2166">
        <w:rPr>
          <w:rFonts w:ascii="Times New Roman" w:hAnsi="Times New Roman" w:cs="Times New Roman"/>
          <w:lang w:val="es-ES"/>
        </w:rPr>
        <w:t>Yamamoto</w:t>
      </w:r>
      <w:proofErr w:type="spellEnd"/>
      <w:r w:rsidRPr="007E2166">
        <w:rPr>
          <w:rFonts w:ascii="Times New Roman" w:hAnsi="Times New Roman" w:cs="Times New Roman"/>
          <w:lang w:val="es-ES"/>
        </w:rPr>
        <w:t xml:space="preserve">, K., </w:t>
      </w:r>
      <w:proofErr w:type="spellStart"/>
      <w:r w:rsidRPr="007E2166">
        <w:rPr>
          <w:rFonts w:ascii="Times New Roman" w:hAnsi="Times New Roman" w:cs="Times New Roman"/>
          <w:lang w:val="es-ES"/>
        </w:rPr>
        <w:t>Akabayashi</w:t>
      </w:r>
      <w:proofErr w:type="spellEnd"/>
      <w:r w:rsidRPr="007E2166">
        <w:rPr>
          <w:rFonts w:ascii="Times New Roman" w:hAnsi="Times New Roman" w:cs="Times New Roman"/>
          <w:lang w:val="es-ES"/>
        </w:rPr>
        <w:t>, A., et al. (2020). “</w:t>
      </w:r>
      <w:proofErr w:type="spellStart"/>
      <w:r w:rsidRPr="007E2166">
        <w:rPr>
          <w:rFonts w:ascii="Times New Roman" w:hAnsi="Times New Roman" w:cs="Times New Roman"/>
          <w:lang w:val="es-ES"/>
        </w:rPr>
        <w:t>Will</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you</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give</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my</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kidney</w:t>
      </w:r>
      <w:proofErr w:type="spellEnd"/>
      <w:r w:rsidRPr="007E2166">
        <w:rPr>
          <w:rFonts w:ascii="Times New Roman" w:hAnsi="Times New Roman" w:cs="Times New Roman"/>
          <w:lang w:val="es-ES"/>
        </w:rPr>
        <w:t xml:space="preserve"> back? </w:t>
      </w:r>
      <w:proofErr w:type="spellStart"/>
      <w:r w:rsidRPr="007E2166">
        <w:rPr>
          <w:rFonts w:ascii="Times New Roman" w:hAnsi="Times New Roman" w:cs="Times New Roman"/>
          <w:lang w:val="es-ES"/>
        </w:rPr>
        <w:t>Organ</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restitution</w:t>
      </w:r>
      <w:proofErr w:type="spellEnd"/>
      <w:r w:rsidRPr="007E2166">
        <w:rPr>
          <w:rFonts w:ascii="Times New Roman" w:hAnsi="Times New Roman" w:cs="Times New Roman"/>
          <w:lang w:val="es-ES"/>
        </w:rPr>
        <w:t xml:space="preserve"> in living-</w:t>
      </w:r>
      <w:proofErr w:type="spellStart"/>
      <w:r w:rsidRPr="007E2166">
        <w:rPr>
          <w:rFonts w:ascii="Times New Roman" w:hAnsi="Times New Roman" w:cs="Times New Roman"/>
          <w:lang w:val="es-ES"/>
        </w:rPr>
        <w:t>related</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kidney</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transplantation</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ethical</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analyses</w:t>
      </w:r>
      <w:proofErr w:type="spellEnd"/>
      <w:r w:rsidRPr="007E2166">
        <w:rPr>
          <w:rFonts w:ascii="Times New Roman" w:hAnsi="Times New Roman" w:cs="Times New Roman"/>
          <w:lang w:val="es-ES"/>
        </w:rPr>
        <w:t xml:space="preserve">”. </w:t>
      </w:r>
      <w:proofErr w:type="spellStart"/>
      <w:r w:rsidRPr="007E2166">
        <w:rPr>
          <w:rFonts w:ascii="Times New Roman" w:hAnsi="Times New Roman" w:cs="Times New Roman"/>
          <w:lang w:val="es-ES"/>
        </w:rPr>
        <w:t>Journal</w:t>
      </w:r>
      <w:proofErr w:type="spellEnd"/>
      <w:r w:rsidRPr="007E2166">
        <w:rPr>
          <w:rFonts w:ascii="Times New Roman" w:hAnsi="Times New Roman" w:cs="Times New Roman"/>
          <w:lang w:val="es-ES"/>
        </w:rPr>
        <w:t xml:space="preserve"> of Medical </w:t>
      </w:r>
      <w:proofErr w:type="spellStart"/>
      <w:r w:rsidRPr="007E2166">
        <w:rPr>
          <w:rFonts w:ascii="Times New Roman" w:hAnsi="Times New Roman" w:cs="Times New Roman"/>
          <w:lang w:val="es-ES"/>
        </w:rPr>
        <w:t>Ethics</w:t>
      </w:r>
      <w:proofErr w:type="spellEnd"/>
      <w:r w:rsidRPr="007E2166">
        <w:rPr>
          <w:rFonts w:ascii="Times New Roman" w:hAnsi="Times New Roman" w:cs="Times New Roman"/>
          <w:lang w:val="es-ES"/>
        </w:rPr>
        <w:t xml:space="preserve"> 46:144-150. </w:t>
      </w:r>
      <w:proofErr w:type="spellStart"/>
      <w:r w:rsidRPr="007E2166">
        <w:rPr>
          <w:rFonts w:ascii="Times New Roman" w:hAnsi="Times New Roman" w:cs="Times New Roman"/>
          <w:lang w:val="es-ES"/>
        </w:rPr>
        <w:t>Doi</w:t>
      </w:r>
      <w:proofErr w:type="spellEnd"/>
      <w:r w:rsidRPr="007E2166">
        <w:rPr>
          <w:rFonts w:ascii="Times New Roman" w:hAnsi="Times New Roman" w:cs="Times New Roman"/>
          <w:lang w:val="es-ES"/>
        </w:rPr>
        <w:t xml:space="preserve">: </w:t>
      </w:r>
      <w:hyperlink r:id="rId5" w:history="1">
        <w:r w:rsidRPr="007E2166">
          <w:rPr>
            <w:rStyle w:val="Hipervnculo"/>
            <w:rFonts w:ascii="Times New Roman" w:hAnsi="Times New Roman" w:cs="Times New Roman"/>
            <w:lang w:val="es-ES"/>
          </w:rPr>
          <w:t>http://dx.doi.org/10.1136/medethics-2019-105507</w:t>
        </w:r>
      </w:hyperlink>
    </w:p>
    <w:p w:rsidR="00EB3E6B" w:rsidRPr="007E2166" w:rsidRDefault="00EB3E6B" w:rsidP="00EB3E6B">
      <w:pPr>
        <w:jc w:val="both"/>
        <w:rPr>
          <w:rFonts w:ascii="Times New Roman" w:hAnsi="Times New Roman" w:cs="Times New Roman"/>
          <w:lang w:val="es-ES"/>
        </w:rPr>
      </w:pPr>
    </w:p>
    <w:sectPr w:rsidR="00EB3E6B" w:rsidRPr="007E2166" w:rsidSect="00A304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6B"/>
    <w:rsid w:val="004106B0"/>
    <w:rsid w:val="005261AE"/>
    <w:rsid w:val="007E2166"/>
    <w:rsid w:val="00A30446"/>
    <w:rsid w:val="00CC3A08"/>
    <w:rsid w:val="00CF4F6D"/>
    <w:rsid w:val="00D01E94"/>
    <w:rsid w:val="00D96784"/>
    <w:rsid w:val="00EB3E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3E6B"/>
    <w:rPr>
      <w:color w:val="0563C1" w:themeColor="hyperlink"/>
      <w:u w:val="single"/>
    </w:rPr>
  </w:style>
  <w:style w:type="character" w:customStyle="1" w:styleId="UnresolvedMention">
    <w:name w:val="Unresolved Mention"/>
    <w:basedOn w:val="Fuentedeprrafopredeter"/>
    <w:uiPriority w:val="99"/>
    <w:semiHidden/>
    <w:unhideWhenUsed/>
    <w:rsid w:val="00EB3E6B"/>
    <w:rPr>
      <w:color w:val="605E5C"/>
      <w:shd w:val="clear" w:color="auto" w:fill="E1DFDD"/>
    </w:rPr>
  </w:style>
  <w:style w:type="character" w:styleId="Hipervnculovisitado">
    <w:name w:val="FollowedHyperlink"/>
    <w:basedOn w:val="Fuentedeprrafopredeter"/>
    <w:uiPriority w:val="99"/>
    <w:semiHidden/>
    <w:unhideWhenUsed/>
    <w:rsid w:val="00CF4F6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3E6B"/>
    <w:rPr>
      <w:color w:val="0563C1" w:themeColor="hyperlink"/>
      <w:u w:val="single"/>
    </w:rPr>
  </w:style>
  <w:style w:type="character" w:customStyle="1" w:styleId="UnresolvedMention">
    <w:name w:val="Unresolved Mention"/>
    <w:basedOn w:val="Fuentedeprrafopredeter"/>
    <w:uiPriority w:val="99"/>
    <w:semiHidden/>
    <w:unhideWhenUsed/>
    <w:rsid w:val="00EB3E6B"/>
    <w:rPr>
      <w:color w:val="605E5C"/>
      <w:shd w:val="clear" w:color="auto" w:fill="E1DFDD"/>
    </w:rPr>
  </w:style>
  <w:style w:type="character" w:styleId="Hipervnculovisitado">
    <w:name w:val="FollowedHyperlink"/>
    <w:basedOn w:val="Fuentedeprrafopredeter"/>
    <w:uiPriority w:val="99"/>
    <w:semiHidden/>
    <w:unhideWhenUsed/>
    <w:rsid w:val="00CF4F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261">
      <w:bodyDiv w:val="1"/>
      <w:marLeft w:val="0"/>
      <w:marRight w:val="0"/>
      <w:marTop w:val="0"/>
      <w:marBottom w:val="0"/>
      <w:divBdr>
        <w:top w:val="none" w:sz="0" w:space="0" w:color="auto"/>
        <w:left w:val="none" w:sz="0" w:space="0" w:color="auto"/>
        <w:bottom w:val="none" w:sz="0" w:space="0" w:color="auto"/>
        <w:right w:val="none" w:sz="0" w:space="0" w:color="auto"/>
      </w:divBdr>
    </w:div>
    <w:div w:id="269632024">
      <w:bodyDiv w:val="1"/>
      <w:marLeft w:val="0"/>
      <w:marRight w:val="0"/>
      <w:marTop w:val="0"/>
      <w:marBottom w:val="0"/>
      <w:divBdr>
        <w:top w:val="none" w:sz="0" w:space="0" w:color="auto"/>
        <w:left w:val="none" w:sz="0" w:space="0" w:color="auto"/>
        <w:bottom w:val="none" w:sz="0" w:space="0" w:color="auto"/>
        <w:right w:val="none" w:sz="0" w:space="0" w:color="auto"/>
      </w:divBdr>
      <w:divsChild>
        <w:div w:id="1643072644">
          <w:marLeft w:val="0"/>
          <w:marRight w:val="0"/>
          <w:marTop w:val="0"/>
          <w:marBottom w:val="0"/>
          <w:divBdr>
            <w:top w:val="none" w:sz="0" w:space="0" w:color="auto"/>
            <w:left w:val="none" w:sz="0" w:space="0" w:color="auto"/>
            <w:bottom w:val="none" w:sz="0" w:space="0" w:color="auto"/>
            <w:right w:val="none" w:sz="0" w:space="0" w:color="auto"/>
          </w:divBdr>
        </w:div>
        <w:div w:id="16081438">
          <w:marLeft w:val="0"/>
          <w:marRight w:val="0"/>
          <w:marTop w:val="0"/>
          <w:marBottom w:val="0"/>
          <w:divBdr>
            <w:top w:val="none" w:sz="0" w:space="0" w:color="auto"/>
            <w:left w:val="none" w:sz="0" w:space="0" w:color="auto"/>
            <w:bottom w:val="none" w:sz="0" w:space="0" w:color="auto"/>
            <w:right w:val="none" w:sz="0" w:space="0" w:color="auto"/>
          </w:divBdr>
        </w:div>
        <w:div w:id="802387987">
          <w:marLeft w:val="0"/>
          <w:marRight w:val="0"/>
          <w:marTop w:val="0"/>
          <w:marBottom w:val="0"/>
          <w:divBdr>
            <w:top w:val="none" w:sz="0" w:space="0" w:color="auto"/>
            <w:left w:val="none" w:sz="0" w:space="0" w:color="auto"/>
            <w:bottom w:val="none" w:sz="0" w:space="0" w:color="auto"/>
            <w:right w:val="none" w:sz="0" w:space="0" w:color="auto"/>
          </w:divBdr>
        </w:div>
      </w:divsChild>
    </w:div>
    <w:div w:id="389160318">
      <w:bodyDiv w:val="1"/>
      <w:marLeft w:val="0"/>
      <w:marRight w:val="0"/>
      <w:marTop w:val="0"/>
      <w:marBottom w:val="0"/>
      <w:divBdr>
        <w:top w:val="none" w:sz="0" w:space="0" w:color="auto"/>
        <w:left w:val="none" w:sz="0" w:space="0" w:color="auto"/>
        <w:bottom w:val="none" w:sz="0" w:space="0" w:color="auto"/>
        <w:right w:val="none" w:sz="0" w:space="0" w:color="auto"/>
      </w:divBdr>
    </w:div>
    <w:div w:id="1448543058">
      <w:bodyDiv w:val="1"/>
      <w:marLeft w:val="0"/>
      <w:marRight w:val="0"/>
      <w:marTop w:val="0"/>
      <w:marBottom w:val="0"/>
      <w:divBdr>
        <w:top w:val="none" w:sz="0" w:space="0" w:color="auto"/>
        <w:left w:val="none" w:sz="0" w:space="0" w:color="auto"/>
        <w:bottom w:val="none" w:sz="0" w:space="0" w:color="auto"/>
        <w:right w:val="none" w:sz="0" w:space="0" w:color="auto"/>
      </w:divBdr>
    </w:div>
    <w:div w:id="19686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136/medethics-2019-10550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1</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Matias Fuentes</dc:creator>
  <cp:lastModifiedBy>Mariela Cabello</cp:lastModifiedBy>
  <cp:revision>3</cp:revision>
  <dcterms:created xsi:type="dcterms:W3CDTF">2020-07-02T00:28:00Z</dcterms:created>
  <dcterms:modified xsi:type="dcterms:W3CDTF">2020-07-02T14:35:00Z</dcterms:modified>
</cp:coreProperties>
</file>