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F5876" w14:textId="342296BB" w:rsidR="00C769DC" w:rsidRPr="00A45CC4" w:rsidRDefault="00C769DC" w:rsidP="00C769DC">
      <w:pPr>
        <w:shd w:val="clear" w:color="auto" w:fill="FFFFFF"/>
        <w:spacing w:beforeAutospacing="1" w:after="0" w:afterAutospacing="1" w:line="360" w:lineRule="atLeast"/>
        <w:jc w:val="both"/>
        <w:textAlignment w:val="baseline"/>
        <w:outlineLvl w:val="0"/>
        <w:rPr>
          <w:rFonts w:eastAsia="Times New Roman" w:cs="Times New Roman"/>
          <w:i/>
          <w:iCs/>
          <w:color w:val="2A2A2A"/>
          <w:kern w:val="36"/>
          <w:sz w:val="24"/>
          <w:szCs w:val="24"/>
          <w:lang w:eastAsia="es-ES"/>
        </w:rPr>
      </w:pPr>
      <w:r w:rsidRPr="00A45CC4">
        <w:rPr>
          <w:rFonts w:eastAsia="Times New Roman" w:cs="Times New Roman"/>
          <w:i/>
          <w:iCs/>
          <w:color w:val="2A2A2A"/>
          <w:kern w:val="36"/>
          <w:sz w:val="24"/>
          <w:szCs w:val="24"/>
          <w:lang w:eastAsia="es-ES"/>
        </w:rPr>
        <w:t>Proponemos este artículo para contribuir a la problematización de medidas de salud pública masivas, especialmente cuando estas se refieren a esferas relevantes de la vida h</w:t>
      </w:r>
      <w:bookmarkStart w:id="0" w:name="_GoBack"/>
      <w:bookmarkEnd w:id="0"/>
      <w:r w:rsidRPr="00A45CC4">
        <w:rPr>
          <w:rFonts w:eastAsia="Times New Roman" w:cs="Times New Roman"/>
          <w:i/>
          <w:iCs/>
          <w:color w:val="2A2A2A"/>
          <w:kern w:val="36"/>
          <w:sz w:val="24"/>
          <w:szCs w:val="24"/>
          <w:lang w:eastAsia="es-ES"/>
        </w:rPr>
        <w:t xml:space="preserve">umana. </w:t>
      </w:r>
    </w:p>
    <w:p w14:paraId="232E5683" w14:textId="2A29AD70" w:rsidR="00C769DC" w:rsidRPr="00A45CC4" w:rsidRDefault="00C769DC" w:rsidP="00C769DC">
      <w:pPr>
        <w:shd w:val="clear" w:color="auto" w:fill="FFFFFF"/>
        <w:spacing w:beforeAutospacing="1" w:after="0" w:afterAutospacing="1" w:line="360" w:lineRule="atLeast"/>
        <w:jc w:val="both"/>
        <w:textAlignment w:val="baseline"/>
        <w:outlineLvl w:val="0"/>
        <w:rPr>
          <w:rFonts w:eastAsia="Times New Roman" w:cs="Times New Roman"/>
          <w:b/>
          <w:bCs/>
          <w:color w:val="2A2A2A"/>
          <w:kern w:val="36"/>
          <w:sz w:val="24"/>
          <w:szCs w:val="24"/>
          <w:lang w:eastAsia="es-ES"/>
        </w:rPr>
      </w:pPr>
      <w:r w:rsidRPr="00A45CC4">
        <w:rPr>
          <w:rFonts w:eastAsia="Times New Roman" w:cs="Times New Roman"/>
          <w:b/>
          <w:bCs/>
          <w:color w:val="2A2A2A"/>
          <w:kern w:val="36"/>
          <w:sz w:val="24"/>
          <w:szCs w:val="24"/>
          <w:lang w:eastAsia="es-ES"/>
        </w:rPr>
        <w:t>La ética de añadir litio al agua potable para la prevención del suicidio</w:t>
      </w:r>
    </w:p>
    <w:p w14:paraId="28694088" w14:textId="0C2D3856" w:rsidR="00C769DC" w:rsidRPr="00A45CC4" w:rsidRDefault="00A45CC4" w:rsidP="00C769DC">
      <w:pPr>
        <w:shd w:val="clear" w:color="auto" w:fill="FFFFFF"/>
        <w:spacing w:after="0" w:line="360" w:lineRule="atLeast"/>
        <w:jc w:val="both"/>
        <w:textAlignment w:val="baseline"/>
        <w:rPr>
          <w:rFonts w:eastAsia="Times New Roman" w:cs="Times New Roman"/>
          <w:sz w:val="24"/>
          <w:szCs w:val="24"/>
          <w:lang w:eastAsia="es-ES"/>
        </w:rPr>
      </w:pPr>
      <w:hyperlink r:id="rId6" w:history="1">
        <w:r w:rsidR="00C769DC" w:rsidRPr="00A45CC4">
          <w:rPr>
            <w:rFonts w:eastAsia="Times New Roman" w:cs="Times New Roman"/>
            <w:sz w:val="24"/>
            <w:szCs w:val="24"/>
            <w:bdr w:val="none" w:sz="0" w:space="0" w:color="auto" w:frame="1"/>
            <w:lang w:eastAsia="es-ES"/>
          </w:rPr>
          <w:t xml:space="preserve">Jared </w:t>
        </w:r>
        <w:proofErr w:type="spellStart"/>
        <w:r w:rsidR="00C769DC" w:rsidRPr="00A45CC4">
          <w:rPr>
            <w:rFonts w:eastAsia="Times New Roman" w:cs="Times New Roman"/>
            <w:sz w:val="24"/>
            <w:szCs w:val="24"/>
            <w:bdr w:val="none" w:sz="0" w:space="0" w:color="auto" w:frame="1"/>
            <w:lang w:eastAsia="es-ES"/>
          </w:rPr>
          <w:t>Ng</w:t>
        </w:r>
        <w:proofErr w:type="spellEnd"/>
      </w:hyperlink>
      <w:r w:rsidR="00C769DC" w:rsidRPr="00A45CC4">
        <w:rPr>
          <w:rFonts w:eastAsia="Times New Roman" w:cs="Times New Roman"/>
          <w:sz w:val="24"/>
          <w:szCs w:val="24"/>
          <w:bdr w:val="none" w:sz="0" w:space="0" w:color="auto" w:frame="1"/>
          <w:lang w:eastAsia="es-ES"/>
        </w:rPr>
        <w:t>,</w:t>
      </w:r>
      <w:r w:rsidR="00C769DC" w:rsidRPr="00A45CC4">
        <w:rPr>
          <w:rFonts w:eastAsia="Times New Roman" w:cs="Times New Roman"/>
          <w:sz w:val="24"/>
          <w:szCs w:val="24"/>
          <w:lang w:eastAsia="es-ES"/>
        </w:rPr>
        <w:t> </w:t>
      </w:r>
      <w:proofErr w:type="spellStart"/>
      <w:r w:rsidRPr="00A45CC4">
        <w:rPr>
          <w:sz w:val="24"/>
          <w:szCs w:val="24"/>
        </w:rPr>
        <w:fldChar w:fldCharType="begin"/>
      </w:r>
      <w:r w:rsidRPr="00A45CC4">
        <w:rPr>
          <w:sz w:val="24"/>
          <w:szCs w:val="24"/>
        </w:rPr>
        <w:instrText xml:space="preserve"> HYPERLINK "javascript:;" </w:instrText>
      </w:r>
      <w:r w:rsidRPr="00A45CC4">
        <w:rPr>
          <w:sz w:val="24"/>
          <w:szCs w:val="24"/>
        </w:rPr>
        <w:fldChar w:fldCharType="separate"/>
      </w:r>
      <w:r w:rsidR="00C769DC" w:rsidRPr="00A45CC4">
        <w:rPr>
          <w:rFonts w:eastAsia="Times New Roman" w:cs="Times New Roman"/>
          <w:sz w:val="24"/>
          <w:szCs w:val="24"/>
          <w:bdr w:val="none" w:sz="0" w:space="0" w:color="auto" w:frame="1"/>
          <w:lang w:eastAsia="es-ES"/>
        </w:rPr>
        <w:t>Manne</w:t>
      </w:r>
      <w:proofErr w:type="spellEnd"/>
      <w:r w:rsidR="00C769DC" w:rsidRPr="00A45CC4">
        <w:rPr>
          <w:rFonts w:eastAsia="Times New Roman" w:cs="Times New Roman"/>
          <w:sz w:val="24"/>
          <w:szCs w:val="24"/>
          <w:bdr w:val="none" w:sz="0" w:space="0" w:color="auto" w:frame="1"/>
          <w:lang w:eastAsia="es-ES"/>
        </w:rPr>
        <w:t xml:space="preserve"> </w:t>
      </w:r>
      <w:proofErr w:type="spellStart"/>
      <w:r w:rsidR="00C769DC" w:rsidRPr="00A45CC4">
        <w:rPr>
          <w:rFonts w:eastAsia="Times New Roman" w:cs="Times New Roman"/>
          <w:sz w:val="24"/>
          <w:szCs w:val="24"/>
          <w:bdr w:val="none" w:sz="0" w:space="0" w:color="auto" w:frame="1"/>
          <w:lang w:eastAsia="es-ES"/>
        </w:rPr>
        <w:t>Sjöstrand</w:t>
      </w:r>
      <w:proofErr w:type="spellEnd"/>
      <w:r w:rsidRPr="00A45CC4">
        <w:rPr>
          <w:rFonts w:eastAsia="Times New Roman" w:cs="Times New Roman"/>
          <w:sz w:val="24"/>
          <w:szCs w:val="24"/>
          <w:bdr w:val="none" w:sz="0" w:space="0" w:color="auto" w:frame="1"/>
          <w:lang w:eastAsia="es-ES"/>
        </w:rPr>
        <w:fldChar w:fldCharType="end"/>
      </w:r>
      <w:r w:rsidR="00C769DC" w:rsidRPr="00A45CC4">
        <w:rPr>
          <w:rFonts w:eastAsia="Times New Roman" w:cs="Times New Roman"/>
          <w:sz w:val="24"/>
          <w:szCs w:val="24"/>
          <w:bdr w:val="none" w:sz="0" w:space="0" w:color="auto" w:frame="1"/>
          <w:lang w:eastAsia="es-ES"/>
        </w:rPr>
        <w:t>,</w:t>
      </w:r>
      <w:r w:rsidR="00C769DC" w:rsidRPr="00A45CC4">
        <w:rPr>
          <w:rFonts w:eastAsia="Times New Roman" w:cs="Times New Roman"/>
          <w:sz w:val="24"/>
          <w:szCs w:val="24"/>
          <w:lang w:eastAsia="es-ES"/>
        </w:rPr>
        <w:t> </w:t>
      </w:r>
      <w:proofErr w:type="spellStart"/>
      <w:r w:rsidRPr="00A45CC4">
        <w:rPr>
          <w:sz w:val="24"/>
          <w:szCs w:val="24"/>
        </w:rPr>
        <w:fldChar w:fldCharType="begin"/>
      </w:r>
      <w:r w:rsidRPr="00A45CC4">
        <w:rPr>
          <w:sz w:val="24"/>
          <w:szCs w:val="24"/>
        </w:rPr>
        <w:instrText xml:space="preserve"> HYPERLINK "javascript:;" </w:instrText>
      </w:r>
      <w:r w:rsidRPr="00A45CC4">
        <w:rPr>
          <w:sz w:val="24"/>
          <w:szCs w:val="24"/>
        </w:rPr>
        <w:fldChar w:fldCharType="separate"/>
      </w:r>
      <w:r w:rsidR="00C769DC" w:rsidRPr="00A45CC4">
        <w:rPr>
          <w:rFonts w:eastAsia="Times New Roman" w:cs="Times New Roman"/>
          <w:sz w:val="24"/>
          <w:szCs w:val="24"/>
          <w:bdr w:val="none" w:sz="0" w:space="0" w:color="auto" w:frame="1"/>
          <w:lang w:eastAsia="es-ES"/>
        </w:rPr>
        <w:t>Nir</w:t>
      </w:r>
      <w:proofErr w:type="spellEnd"/>
      <w:r w:rsidR="00C769DC" w:rsidRPr="00A45CC4">
        <w:rPr>
          <w:rFonts w:eastAsia="Times New Roman" w:cs="Times New Roman"/>
          <w:sz w:val="24"/>
          <w:szCs w:val="24"/>
          <w:bdr w:val="none" w:sz="0" w:space="0" w:color="auto" w:frame="1"/>
          <w:lang w:eastAsia="es-ES"/>
        </w:rPr>
        <w:t xml:space="preserve"> </w:t>
      </w:r>
      <w:proofErr w:type="spellStart"/>
      <w:r w:rsidR="00C769DC" w:rsidRPr="00A45CC4">
        <w:rPr>
          <w:rFonts w:eastAsia="Times New Roman" w:cs="Times New Roman"/>
          <w:sz w:val="24"/>
          <w:szCs w:val="24"/>
          <w:bdr w:val="none" w:sz="0" w:space="0" w:color="auto" w:frame="1"/>
          <w:lang w:eastAsia="es-ES"/>
        </w:rPr>
        <w:t>Eyal</w:t>
      </w:r>
      <w:proofErr w:type="spellEnd"/>
      <w:r w:rsidRPr="00A45CC4">
        <w:rPr>
          <w:rFonts w:eastAsia="Times New Roman" w:cs="Times New Roman"/>
          <w:sz w:val="24"/>
          <w:szCs w:val="24"/>
          <w:bdr w:val="none" w:sz="0" w:space="0" w:color="auto" w:frame="1"/>
          <w:lang w:eastAsia="es-ES"/>
        </w:rPr>
        <w:fldChar w:fldCharType="end"/>
      </w:r>
      <w:r w:rsidR="00C769DC" w:rsidRPr="00A45CC4">
        <w:rPr>
          <w:rFonts w:eastAsia="Times New Roman" w:cs="Times New Roman"/>
          <w:sz w:val="24"/>
          <w:szCs w:val="24"/>
          <w:lang w:eastAsia="es-ES"/>
        </w:rPr>
        <w:t>  </w:t>
      </w:r>
    </w:p>
    <w:p w14:paraId="5CC3F2F0" w14:textId="1DE9B74C" w:rsidR="00C769DC" w:rsidRPr="00A45CC4" w:rsidRDefault="00C769DC" w:rsidP="00C769DC">
      <w:pPr>
        <w:shd w:val="clear" w:color="auto" w:fill="FFFFFF"/>
        <w:spacing w:line="360" w:lineRule="atLeast"/>
        <w:jc w:val="both"/>
        <w:textAlignment w:val="baseline"/>
        <w:rPr>
          <w:rFonts w:eastAsia="Times New Roman" w:cs="Times New Roman"/>
          <w:color w:val="2A2A2A"/>
          <w:sz w:val="24"/>
          <w:szCs w:val="24"/>
          <w:lang w:eastAsia="es-ES"/>
        </w:rPr>
      </w:pPr>
      <w:r w:rsidRPr="00A45CC4">
        <w:rPr>
          <w:rFonts w:eastAsia="Times New Roman" w:cs="Times New Roman"/>
          <w:color w:val="2A2A2A"/>
          <w:sz w:val="24"/>
          <w:szCs w:val="24"/>
          <w:lang w:eastAsia="es-ES"/>
        </w:rPr>
        <w:t>Noviembre de 2019</w:t>
      </w:r>
    </w:p>
    <w:p w14:paraId="48DFA6E1" w14:textId="27705E21" w:rsidR="00C769DC" w:rsidRPr="00A45CC4" w:rsidRDefault="00C769DC" w:rsidP="00C769DC">
      <w:pPr>
        <w:shd w:val="clear" w:color="auto" w:fill="FFFFFF"/>
        <w:spacing w:after="0" w:line="408" w:lineRule="atLeast"/>
        <w:jc w:val="both"/>
        <w:textAlignment w:val="baseline"/>
        <w:rPr>
          <w:rFonts w:eastAsia="Times New Roman" w:cs="Times New Roman"/>
          <w:color w:val="2A2A2A"/>
          <w:sz w:val="24"/>
          <w:szCs w:val="24"/>
          <w:lang w:eastAsia="es-ES"/>
        </w:rPr>
      </w:pPr>
      <w:r w:rsidRPr="00A45CC4">
        <w:rPr>
          <w:rFonts w:eastAsia="Times New Roman" w:cs="Times New Roman"/>
          <w:color w:val="2A2A2A"/>
          <w:sz w:val="24"/>
          <w:szCs w:val="24"/>
          <w:lang w:eastAsia="es-ES"/>
        </w:rPr>
        <w:t>Observaciones recientes asocian niveles naturales de trazas de litio en el agua subterránea con tasas de suicidio significativamente más bajas. Se ha sugerido que agregar litio al agua potable podría ser una forma segura y efectiva de reducir el suicidio. Este artículo analiza las muchas implicaciones éticas de hacer esta medicación de alcance poblacional mediante el litio. Se compara esta política con soluciones más específicas que introducen pequeñas cantidades de litio a grupos con mayor riesgo de suicidio o menor riesgo de efectos adversos. La cuestión del tratamiento masivo con litio recuerda a otras opciones en salud pública, entre intervenciones en toda la població</w:t>
      </w:r>
      <w:r w:rsidR="00833C01" w:rsidRPr="00A45CC4">
        <w:rPr>
          <w:rFonts w:eastAsia="Times New Roman" w:cs="Times New Roman"/>
          <w:color w:val="2A2A2A"/>
          <w:sz w:val="24"/>
          <w:szCs w:val="24"/>
          <w:lang w:eastAsia="es-ES"/>
        </w:rPr>
        <w:t>n</w:t>
      </w:r>
      <w:r w:rsidRPr="00A45CC4">
        <w:rPr>
          <w:rFonts w:eastAsia="Times New Roman" w:cs="Times New Roman"/>
          <w:color w:val="2A2A2A"/>
          <w:sz w:val="24"/>
          <w:szCs w:val="24"/>
          <w:lang w:eastAsia="es-ES"/>
        </w:rPr>
        <w:t xml:space="preserve"> más específicas. El marco ético que proponemos podría ser relevante para este y otros dilemas.</w:t>
      </w:r>
    </w:p>
    <w:p w14:paraId="44FD520F" w14:textId="4541F532" w:rsidR="00C769DC" w:rsidRPr="00A45CC4" w:rsidRDefault="00C769DC" w:rsidP="00C769DC">
      <w:pPr>
        <w:shd w:val="clear" w:color="auto" w:fill="FFFFFF"/>
        <w:spacing w:after="0" w:line="408" w:lineRule="atLeast"/>
        <w:jc w:val="both"/>
        <w:textAlignment w:val="baseline"/>
        <w:rPr>
          <w:rFonts w:eastAsia="Times New Roman" w:cs="Times New Roman"/>
          <w:color w:val="2A2A2A"/>
          <w:sz w:val="24"/>
          <w:szCs w:val="24"/>
          <w:lang w:eastAsia="es-ES"/>
        </w:rPr>
      </w:pPr>
    </w:p>
    <w:p w14:paraId="0E6860A6" w14:textId="2CE6659D" w:rsidR="00C769DC" w:rsidRPr="00A45CC4" w:rsidRDefault="00C769DC" w:rsidP="00C769DC">
      <w:pPr>
        <w:shd w:val="clear" w:color="auto" w:fill="FFFFFF"/>
        <w:spacing w:after="0" w:line="408" w:lineRule="atLeast"/>
        <w:jc w:val="both"/>
        <w:textAlignment w:val="baseline"/>
        <w:rPr>
          <w:rFonts w:eastAsia="Times New Roman" w:cs="Times New Roman"/>
          <w:color w:val="2A2A2A"/>
          <w:sz w:val="24"/>
          <w:szCs w:val="24"/>
          <w:lang w:eastAsia="es-ES"/>
        </w:rPr>
      </w:pPr>
      <w:r w:rsidRPr="00A45CC4">
        <w:rPr>
          <w:rFonts w:eastAsia="Times New Roman" w:cs="Times New Roman"/>
          <w:color w:val="2A2A2A"/>
          <w:sz w:val="24"/>
          <w:szCs w:val="24"/>
          <w:lang w:eastAsia="es-ES"/>
        </w:rPr>
        <w:t>Referencia:</w:t>
      </w:r>
    </w:p>
    <w:p w14:paraId="1DD50AE9" w14:textId="5B10651B" w:rsidR="00C769DC" w:rsidRPr="00A45CC4" w:rsidRDefault="00C769DC" w:rsidP="00C769DC">
      <w:pPr>
        <w:shd w:val="clear" w:color="auto" w:fill="FFFFFF"/>
        <w:spacing w:after="0" w:line="408" w:lineRule="atLeast"/>
        <w:jc w:val="both"/>
        <w:textAlignment w:val="baseline"/>
        <w:rPr>
          <w:rFonts w:eastAsia="Times New Roman" w:cs="Times New Roman"/>
          <w:color w:val="2A2A2A"/>
          <w:sz w:val="24"/>
          <w:szCs w:val="24"/>
          <w:lang w:eastAsia="es-ES"/>
        </w:rPr>
      </w:pPr>
      <w:proofErr w:type="spellStart"/>
      <w:r w:rsidRPr="00A45CC4">
        <w:rPr>
          <w:rFonts w:eastAsia="Times New Roman" w:cs="Times New Roman"/>
          <w:color w:val="2A2A2A"/>
          <w:sz w:val="24"/>
          <w:szCs w:val="24"/>
          <w:lang w:eastAsia="es-ES"/>
        </w:rPr>
        <w:t>Ng</w:t>
      </w:r>
      <w:proofErr w:type="spellEnd"/>
      <w:r w:rsidRPr="00A45CC4">
        <w:rPr>
          <w:rFonts w:eastAsia="Times New Roman" w:cs="Times New Roman"/>
          <w:color w:val="2A2A2A"/>
          <w:sz w:val="24"/>
          <w:szCs w:val="24"/>
          <w:lang w:eastAsia="es-ES"/>
        </w:rPr>
        <w:t xml:space="preserve">, J., </w:t>
      </w:r>
      <w:proofErr w:type="spellStart"/>
      <w:r w:rsidRPr="00A45CC4">
        <w:rPr>
          <w:rFonts w:eastAsia="Times New Roman" w:cs="Times New Roman"/>
          <w:color w:val="2A2A2A"/>
          <w:sz w:val="24"/>
          <w:szCs w:val="24"/>
          <w:lang w:eastAsia="es-ES"/>
        </w:rPr>
        <w:t>Sjöstrand</w:t>
      </w:r>
      <w:proofErr w:type="spellEnd"/>
      <w:r w:rsidRPr="00A45CC4">
        <w:rPr>
          <w:rFonts w:eastAsia="Times New Roman" w:cs="Times New Roman"/>
          <w:color w:val="2A2A2A"/>
          <w:sz w:val="24"/>
          <w:szCs w:val="24"/>
          <w:lang w:eastAsia="es-ES"/>
        </w:rPr>
        <w:t xml:space="preserve">, M., &amp; </w:t>
      </w:r>
      <w:proofErr w:type="spellStart"/>
      <w:r w:rsidRPr="00A45CC4">
        <w:rPr>
          <w:rFonts w:eastAsia="Times New Roman" w:cs="Times New Roman"/>
          <w:color w:val="2A2A2A"/>
          <w:sz w:val="24"/>
          <w:szCs w:val="24"/>
          <w:lang w:eastAsia="es-ES"/>
        </w:rPr>
        <w:t>Eyal</w:t>
      </w:r>
      <w:proofErr w:type="spellEnd"/>
      <w:r w:rsidRPr="00A45CC4">
        <w:rPr>
          <w:rFonts w:eastAsia="Times New Roman" w:cs="Times New Roman"/>
          <w:color w:val="2A2A2A"/>
          <w:sz w:val="24"/>
          <w:szCs w:val="24"/>
          <w:lang w:eastAsia="es-ES"/>
        </w:rPr>
        <w:t xml:space="preserve">, N. (2019). </w:t>
      </w:r>
      <w:proofErr w:type="spellStart"/>
      <w:r w:rsidRPr="00A45CC4">
        <w:rPr>
          <w:rFonts w:eastAsia="Times New Roman" w:cs="Times New Roman"/>
          <w:color w:val="2A2A2A"/>
          <w:sz w:val="24"/>
          <w:szCs w:val="24"/>
          <w:lang w:eastAsia="es-ES"/>
        </w:rPr>
        <w:t>Adding</w:t>
      </w:r>
      <w:proofErr w:type="spellEnd"/>
      <w:r w:rsidRPr="00A45CC4">
        <w:rPr>
          <w:rFonts w:eastAsia="Times New Roman" w:cs="Times New Roman"/>
          <w:color w:val="2A2A2A"/>
          <w:sz w:val="24"/>
          <w:szCs w:val="24"/>
          <w:lang w:eastAsia="es-ES"/>
        </w:rPr>
        <w:t xml:space="preserve"> </w:t>
      </w:r>
      <w:proofErr w:type="spellStart"/>
      <w:r w:rsidRPr="00A45CC4">
        <w:rPr>
          <w:rFonts w:eastAsia="Times New Roman" w:cs="Times New Roman"/>
          <w:color w:val="2A2A2A"/>
          <w:sz w:val="24"/>
          <w:szCs w:val="24"/>
          <w:lang w:eastAsia="es-ES"/>
        </w:rPr>
        <w:t>Lithium</w:t>
      </w:r>
      <w:proofErr w:type="spellEnd"/>
      <w:r w:rsidRPr="00A45CC4">
        <w:rPr>
          <w:rFonts w:eastAsia="Times New Roman" w:cs="Times New Roman"/>
          <w:color w:val="2A2A2A"/>
          <w:sz w:val="24"/>
          <w:szCs w:val="24"/>
          <w:lang w:eastAsia="es-ES"/>
        </w:rPr>
        <w:t xml:space="preserve"> to </w:t>
      </w:r>
      <w:proofErr w:type="spellStart"/>
      <w:r w:rsidRPr="00A45CC4">
        <w:rPr>
          <w:rFonts w:eastAsia="Times New Roman" w:cs="Times New Roman"/>
          <w:color w:val="2A2A2A"/>
          <w:sz w:val="24"/>
          <w:szCs w:val="24"/>
          <w:lang w:eastAsia="es-ES"/>
        </w:rPr>
        <w:t>Drinking</w:t>
      </w:r>
      <w:proofErr w:type="spellEnd"/>
      <w:r w:rsidRPr="00A45CC4">
        <w:rPr>
          <w:rFonts w:eastAsia="Times New Roman" w:cs="Times New Roman"/>
          <w:color w:val="2A2A2A"/>
          <w:sz w:val="24"/>
          <w:szCs w:val="24"/>
          <w:lang w:eastAsia="es-ES"/>
        </w:rPr>
        <w:t xml:space="preserve"> </w:t>
      </w:r>
      <w:proofErr w:type="spellStart"/>
      <w:r w:rsidRPr="00A45CC4">
        <w:rPr>
          <w:rFonts w:eastAsia="Times New Roman" w:cs="Times New Roman"/>
          <w:color w:val="2A2A2A"/>
          <w:sz w:val="24"/>
          <w:szCs w:val="24"/>
          <w:lang w:eastAsia="es-ES"/>
        </w:rPr>
        <w:t>Water</w:t>
      </w:r>
      <w:proofErr w:type="spellEnd"/>
      <w:r w:rsidRPr="00A45CC4">
        <w:rPr>
          <w:rFonts w:eastAsia="Times New Roman" w:cs="Times New Roman"/>
          <w:color w:val="2A2A2A"/>
          <w:sz w:val="24"/>
          <w:szCs w:val="24"/>
          <w:lang w:eastAsia="es-ES"/>
        </w:rPr>
        <w:t xml:space="preserve"> </w:t>
      </w:r>
      <w:proofErr w:type="spellStart"/>
      <w:r w:rsidRPr="00A45CC4">
        <w:rPr>
          <w:rFonts w:eastAsia="Times New Roman" w:cs="Times New Roman"/>
          <w:color w:val="2A2A2A"/>
          <w:sz w:val="24"/>
          <w:szCs w:val="24"/>
          <w:lang w:eastAsia="es-ES"/>
        </w:rPr>
        <w:t>for</w:t>
      </w:r>
      <w:proofErr w:type="spellEnd"/>
      <w:r w:rsidRPr="00A45CC4">
        <w:rPr>
          <w:rFonts w:eastAsia="Times New Roman" w:cs="Times New Roman"/>
          <w:color w:val="2A2A2A"/>
          <w:sz w:val="24"/>
          <w:szCs w:val="24"/>
          <w:lang w:eastAsia="es-ES"/>
        </w:rPr>
        <w:t xml:space="preserve"> Suicide </w:t>
      </w:r>
      <w:proofErr w:type="spellStart"/>
      <w:r w:rsidRPr="00A45CC4">
        <w:rPr>
          <w:rFonts w:eastAsia="Times New Roman" w:cs="Times New Roman"/>
          <w:color w:val="2A2A2A"/>
          <w:sz w:val="24"/>
          <w:szCs w:val="24"/>
          <w:lang w:eastAsia="es-ES"/>
        </w:rPr>
        <w:t>Prevention</w:t>
      </w:r>
      <w:proofErr w:type="spellEnd"/>
      <w:r w:rsidRPr="00A45CC4">
        <w:rPr>
          <w:rFonts w:eastAsia="Times New Roman" w:cs="Times New Roman"/>
          <w:color w:val="2A2A2A"/>
          <w:sz w:val="24"/>
          <w:szCs w:val="24"/>
          <w:lang w:eastAsia="es-ES"/>
        </w:rPr>
        <w:t>—</w:t>
      </w:r>
      <w:proofErr w:type="spellStart"/>
      <w:r w:rsidRPr="00A45CC4">
        <w:rPr>
          <w:rFonts w:eastAsia="Times New Roman" w:cs="Times New Roman"/>
          <w:color w:val="2A2A2A"/>
          <w:sz w:val="24"/>
          <w:szCs w:val="24"/>
          <w:lang w:eastAsia="es-ES"/>
        </w:rPr>
        <w:t>The</w:t>
      </w:r>
      <w:proofErr w:type="spellEnd"/>
      <w:r w:rsidRPr="00A45CC4">
        <w:rPr>
          <w:rFonts w:eastAsia="Times New Roman" w:cs="Times New Roman"/>
          <w:color w:val="2A2A2A"/>
          <w:sz w:val="24"/>
          <w:szCs w:val="24"/>
          <w:lang w:eastAsia="es-ES"/>
        </w:rPr>
        <w:t xml:space="preserve"> </w:t>
      </w:r>
      <w:proofErr w:type="spellStart"/>
      <w:r w:rsidRPr="00A45CC4">
        <w:rPr>
          <w:rFonts w:eastAsia="Times New Roman" w:cs="Times New Roman"/>
          <w:color w:val="2A2A2A"/>
          <w:sz w:val="24"/>
          <w:szCs w:val="24"/>
          <w:lang w:eastAsia="es-ES"/>
        </w:rPr>
        <w:t>Ethics</w:t>
      </w:r>
      <w:proofErr w:type="spellEnd"/>
      <w:r w:rsidRPr="00A45CC4">
        <w:rPr>
          <w:rFonts w:eastAsia="Times New Roman" w:cs="Times New Roman"/>
          <w:color w:val="2A2A2A"/>
          <w:sz w:val="24"/>
          <w:szCs w:val="24"/>
          <w:lang w:eastAsia="es-ES"/>
        </w:rPr>
        <w:t xml:space="preserve">. </w:t>
      </w:r>
      <w:proofErr w:type="spellStart"/>
      <w:r w:rsidRPr="00A45CC4">
        <w:rPr>
          <w:rFonts w:eastAsia="Times New Roman" w:cs="Times New Roman"/>
          <w:color w:val="2A2A2A"/>
          <w:sz w:val="24"/>
          <w:szCs w:val="24"/>
          <w:lang w:eastAsia="es-ES"/>
        </w:rPr>
        <w:t>Public</w:t>
      </w:r>
      <w:proofErr w:type="spellEnd"/>
      <w:r w:rsidRPr="00A45CC4">
        <w:rPr>
          <w:rFonts w:eastAsia="Times New Roman" w:cs="Times New Roman"/>
          <w:color w:val="2A2A2A"/>
          <w:sz w:val="24"/>
          <w:szCs w:val="24"/>
          <w:lang w:eastAsia="es-ES"/>
        </w:rPr>
        <w:t xml:space="preserve"> </w:t>
      </w:r>
      <w:proofErr w:type="spellStart"/>
      <w:r w:rsidRPr="00A45CC4">
        <w:rPr>
          <w:rFonts w:eastAsia="Times New Roman" w:cs="Times New Roman"/>
          <w:color w:val="2A2A2A"/>
          <w:sz w:val="24"/>
          <w:szCs w:val="24"/>
          <w:lang w:eastAsia="es-ES"/>
        </w:rPr>
        <w:t>Health</w:t>
      </w:r>
      <w:proofErr w:type="spellEnd"/>
      <w:r w:rsidRPr="00A45CC4">
        <w:rPr>
          <w:rFonts w:eastAsia="Times New Roman" w:cs="Times New Roman"/>
          <w:color w:val="2A2A2A"/>
          <w:sz w:val="24"/>
          <w:szCs w:val="24"/>
          <w:lang w:eastAsia="es-ES"/>
        </w:rPr>
        <w:t xml:space="preserve"> </w:t>
      </w:r>
      <w:proofErr w:type="spellStart"/>
      <w:r w:rsidRPr="00A45CC4">
        <w:rPr>
          <w:rFonts w:eastAsia="Times New Roman" w:cs="Times New Roman"/>
          <w:color w:val="2A2A2A"/>
          <w:sz w:val="24"/>
          <w:szCs w:val="24"/>
          <w:lang w:eastAsia="es-ES"/>
        </w:rPr>
        <w:t>Ethics</w:t>
      </w:r>
      <w:proofErr w:type="spellEnd"/>
      <w:r w:rsidRPr="00A45CC4">
        <w:rPr>
          <w:rFonts w:eastAsia="Times New Roman" w:cs="Times New Roman"/>
          <w:color w:val="2A2A2A"/>
          <w:sz w:val="24"/>
          <w:szCs w:val="24"/>
          <w:lang w:eastAsia="es-ES"/>
        </w:rPr>
        <w:t>, 12(3), 274-286. https://doi.org/10.1093/phe/phz002</w:t>
      </w:r>
    </w:p>
    <w:sectPr w:rsidR="00C769DC" w:rsidRPr="00A45C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162F"/>
    <w:multiLevelType w:val="multilevel"/>
    <w:tmpl w:val="68E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DC"/>
    <w:rsid w:val="003F2CBF"/>
    <w:rsid w:val="00484459"/>
    <w:rsid w:val="006E2C95"/>
    <w:rsid w:val="00833C01"/>
    <w:rsid w:val="00A45CC4"/>
    <w:rsid w:val="00C76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76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769D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69D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769DC"/>
    <w:rPr>
      <w:rFonts w:ascii="Times New Roman" w:eastAsia="Times New Roman" w:hAnsi="Times New Roman" w:cs="Times New Roman"/>
      <w:b/>
      <w:bCs/>
      <w:sz w:val="36"/>
      <w:szCs w:val="36"/>
      <w:lang w:eastAsia="es-ES"/>
    </w:rPr>
  </w:style>
  <w:style w:type="character" w:customStyle="1" w:styleId="al-author-name-more">
    <w:name w:val="al-author-name-more"/>
    <w:basedOn w:val="Fuentedeprrafopredeter"/>
    <w:rsid w:val="00C769DC"/>
  </w:style>
  <w:style w:type="character" w:styleId="Hipervnculo">
    <w:name w:val="Hyperlink"/>
    <w:basedOn w:val="Fuentedeprrafopredeter"/>
    <w:uiPriority w:val="99"/>
    <w:semiHidden/>
    <w:unhideWhenUsed/>
    <w:rsid w:val="00C769DC"/>
    <w:rPr>
      <w:color w:val="0000FF"/>
      <w:u w:val="single"/>
    </w:rPr>
  </w:style>
  <w:style w:type="character" w:customStyle="1" w:styleId="delimiter">
    <w:name w:val="delimiter"/>
    <w:basedOn w:val="Fuentedeprrafopredeter"/>
    <w:rsid w:val="00C769DC"/>
  </w:style>
  <w:style w:type="character" w:styleId="nfasis">
    <w:name w:val="Emphasis"/>
    <w:basedOn w:val="Fuentedeprrafopredeter"/>
    <w:uiPriority w:val="20"/>
    <w:qFormat/>
    <w:rsid w:val="00C769DC"/>
    <w:rPr>
      <w:i/>
      <w:iCs/>
    </w:rPr>
  </w:style>
  <w:style w:type="paragraph" w:customStyle="1" w:styleId="toolbar-item">
    <w:name w:val="toolbar-item"/>
    <w:basedOn w:val="Normal"/>
    <w:rsid w:val="00C769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df-link-text">
    <w:name w:val="pdf-link-text"/>
    <w:basedOn w:val="Fuentedeprrafopredeter"/>
    <w:rsid w:val="00C769DC"/>
  </w:style>
  <w:style w:type="character" w:customStyle="1" w:styleId="screenreader-text">
    <w:name w:val="screenreader-text"/>
    <w:basedOn w:val="Fuentedeprrafopredeter"/>
    <w:rsid w:val="00C769DC"/>
  </w:style>
  <w:style w:type="paragraph" w:customStyle="1" w:styleId="chapter-para">
    <w:name w:val="chapter-para"/>
    <w:basedOn w:val="Normal"/>
    <w:rsid w:val="00C769D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76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769D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69D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769DC"/>
    <w:rPr>
      <w:rFonts w:ascii="Times New Roman" w:eastAsia="Times New Roman" w:hAnsi="Times New Roman" w:cs="Times New Roman"/>
      <w:b/>
      <w:bCs/>
      <w:sz w:val="36"/>
      <w:szCs w:val="36"/>
      <w:lang w:eastAsia="es-ES"/>
    </w:rPr>
  </w:style>
  <w:style w:type="character" w:customStyle="1" w:styleId="al-author-name-more">
    <w:name w:val="al-author-name-more"/>
    <w:basedOn w:val="Fuentedeprrafopredeter"/>
    <w:rsid w:val="00C769DC"/>
  </w:style>
  <w:style w:type="character" w:styleId="Hipervnculo">
    <w:name w:val="Hyperlink"/>
    <w:basedOn w:val="Fuentedeprrafopredeter"/>
    <w:uiPriority w:val="99"/>
    <w:semiHidden/>
    <w:unhideWhenUsed/>
    <w:rsid w:val="00C769DC"/>
    <w:rPr>
      <w:color w:val="0000FF"/>
      <w:u w:val="single"/>
    </w:rPr>
  </w:style>
  <w:style w:type="character" w:customStyle="1" w:styleId="delimiter">
    <w:name w:val="delimiter"/>
    <w:basedOn w:val="Fuentedeprrafopredeter"/>
    <w:rsid w:val="00C769DC"/>
  </w:style>
  <w:style w:type="character" w:styleId="nfasis">
    <w:name w:val="Emphasis"/>
    <w:basedOn w:val="Fuentedeprrafopredeter"/>
    <w:uiPriority w:val="20"/>
    <w:qFormat/>
    <w:rsid w:val="00C769DC"/>
    <w:rPr>
      <w:i/>
      <w:iCs/>
    </w:rPr>
  </w:style>
  <w:style w:type="paragraph" w:customStyle="1" w:styleId="toolbar-item">
    <w:name w:val="toolbar-item"/>
    <w:basedOn w:val="Normal"/>
    <w:rsid w:val="00C769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df-link-text">
    <w:name w:val="pdf-link-text"/>
    <w:basedOn w:val="Fuentedeprrafopredeter"/>
    <w:rsid w:val="00C769DC"/>
  </w:style>
  <w:style w:type="character" w:customStyle="1" w:styleId="screenreader-text">
    <w:name w:val="screenreader-text"/>
    <w:basedOn w:val="Fuentedeprrafopredeter"/>
    <w:rsid w:val="00C769DC"/>
  </w:style>
  <w:style w:type="paragraph" w:customStyle="1" w:styleId="chapter-para">
    <w:name w:val="chapter-para"/>
    <w:basedOn w:val="Normal"/>
    <w:rsid w:val="00C769D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07431">
      <w:bodyDiv w:val="1"/>
      <w:marLeft w:val="0"/>
      <w:marRight w:val="0"/>
      <w:marTop w:val="0"/>
      <w:marBottom w:val="0"/>
      <w:divBdr>
        <w:top w:val="none" w:sz="0" w:space="0" w:color="auto"/>
        <w:left w:val="none" w:sz="0" w:space="0" w:color="auto"/>
        <w:bottom w:val="none" w:sz="0" w:space="0" w:color="auto"/>
        <w:right w:val="none" w:sz="0" w:space="0" w:color="auto"/>
      </w:divBdr>
      <w:divsChild>
        <w:div w:id="769083134">
          <w:marLeft w:val="480"/>
          <w:marRight w:val="0"/>
          <w:marTop w:val="0"/>
          <w:marBottom w:val="0"/>
          <w:divBdr>
            <w:top w:val="none" w:sz="0" w:space="0" w:color="auto"/>
            <w:left w:val="none" w:sz="0" w:space="0" w:color="auto"/>
            <w:bottom w:val="none" w:sz="0" w:space="0" w:color="auto"/>
            <w:right w:val="none" w:sz="0" w:space="0" w:color="auto"/>
          </w:divBdr>
          <w:divsChild>
            <w:div w:id="17817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5488">
      <w:bodyDiv w:val="1"/>
      <w:marLeft w:val="0"/>
      <w:marRight w:val="0"/>
      <w:marTop w:val="0"/>
      <w:marBottom w:val="0"/>
      <w:divBdr>
        <w:top w:val="none" w:sz="0" w:space="0" w:color="auto"/>
        <w:left w:val="none" w:sz="0" w:space="0" w:color="auto"/>
        <w:bottom w:val="none" w:sz="0" w:space="0" w:color="auto"/>
        <w:right w:val="none" w:sz="0" w:space="0" w:color="auto"/>
      </w:divBdr>
      <w:divsChild>
        <w:div w:id="1572470951">
          <w:marLeft w:val="0"/>
          <w:marRight w:val="0"/>
          <w:marTop w:val="0"/>
          <w:marBottom w:val="0"/>
          <w:divBdr>
            <w:top w:val="none" w:sz="0" w:space="0" w:color="auto"/>
            <w:left w:val="none" w:sz="0" w:space="0" w:color="auto"/>
            <w:bottom w:val="none" w:sz="0" w:space="0" w:color="auto"/>
            <w:right w:val="none" w:sz="0" w:space="0" w:color="auto"/>
          </w:divBdr>
          <w:divsChild>
            <w:div w:id="472411583">
              <w:marLeft w:val="0"/>
              <w:marRight w:val="0"/>
              <w:marTop w:val="0"/>
              <w:marBottom w:val="0"/>
              <w:divBdr>
                <w:top w:val="none" w:sz="0" w:space="0" w:color="auto"/>
                <w:left w:val="none" w:sz="0" w:space="0" w:color="auto"/>
                <w:bottom w:val="none" w:sz="0" w:space="0" w:color="auto"/>
                <w:right w:val="none" w:sz="0" w:space="0" w:color="auto"/>
              </w:divBdr>
              <w:divsChild>
                <w:div w:id="1934052975">
                  <w:marLeft w:val="0"/>
                  <w:marRight w:val="0"/>
                  <w:marTop w:val="0"/>
                  <w:marBottom w:val="0"/>
                  <w:divBdr>
                    <w:top w:val="none" w:sz="0" w:space="0" w:color="auto"/>
                    <w:left w:val="none" w:sz="0" w:space="0" w:color="auto"/>
                    <w:bottom w:val="none" w:sz="0" w:space="0" w:color="auto"/>
                    <w:right w:val="none" w:sz="0" w:space="0" w:color="auto"/>
                  </w:divBdr>
                  <w:divsChild>
                    <w:div w:id="1253397078">
                      <w:marLeft w:val="0"/>
                      <w:marRight w:val="0"/>
                      <w:marTop w:val="0"/>
                      <w:marBottom w:val="0"/>
                      <w:divBdr>
                        <w:top w:val="none" w:sz="0" w:space="0" w:color="auto"/>
                        <w:left w:val="none" w:sz="0" w:space="0" w:color="auto"/>
                        <w:bottom w:val="none" w:sz="0" w:space="0" w:color="auto"/>
                        <w:right w:val="none" w:sz="0" w:space="0" w:color="auto"/>
                      </w:divBdr>
                      <w:divsChild>
                        <w:div w:id="860364060">
                          <w:marLeft w:val="0"/>
                          <w:marRight w:val="0"/>
                          <w:marTop w:val="0"/>
                          <w:marBottom w:val="165"/>
                          <w:divBdr>
                            <w:top w:val="none" w:sz="0" w:space="0" w:color="auto"/>
                            <w:left w:val="none" w:sz="0" w:space="0" w:color="auto"/>
                            <w:bottom w:val="none" w:sz="0" w:space="0" w:color="auto"/>
                            <w:right w:val="none" w:sz="0" w:space="0" w:color="auto"/>
                          </w:divBdr>
                          <w:divsChild>
                            <w:div w:id="19066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4569">
                      <w:marLeft w:val="0"/>
                      <w:marRight w:val="0"/>
                      <w:marTop w:val="165"/>
                      <w:marBottom w:val="165"/>
                      <w:divBdr>
                        <w:top w:val="none" w:sz="0" w:space="0" w:color="auto"/>
                        <w:left w:val="none" w:sz="0" w:space="0" w:color="auto"/>
                        <w:bottom w:val="none" w:sz="0" w:space="0" w:color="auto"/>
                        <w:right w:val="none" w:sz="0" w:space="0" w:color="auto"/>
                      </w:divBdr>
                      <w:divsChild>
                        <w:div w:id="506872524">
                          <w:marLeft w:val="0"/>
                          <w:marRight w:val="0"/>
                          <w:marTop w:val="0"/>
                          <w:marBottom w:val="0"/>
                          <w:divBdr>
                            <w:top w:val="none" w:sz="0" w:space="0" w:color="auto"/>
                            <w:left w:val="none" w:sz="0" w:space="0" w:color="auto"/>
                            <w:bottom w:val="none" w:sz="0" w:space="0" w:color="auto"/>
                            <w:right w:val="none" w:sz="0" w:space="0" w:color="auto"/>
                          </w:divBdr>
                          <w:divsChild>
                            <w:div w:id="1253781895">
                              <w:marLeft w:val="0"/>
                              <w:marRight w:val="225"/>
                              <w:marTop w:val="0"/>
                              <w:marBottom w:val="0"/>
                              <w:divBdr>
                                <w:top w:val="none" w:sz="0" w:space="0" w:color="auto"/>
                                <w:left w:val="none" w:sz="0" w:space="0" w:color="auto"/>
                                <w:bottom w:val="none" w:sz="0" w:space="0" w:color="auto"/>
                                <w:right w:val="none" w:sz="0" w:space="0" w:color="auto"/>
                              </w:divBdr>
                            </w:div>
                          </w:divsChild>
                        </w:div>
                        <w:div w:id="1190024178">
                          <w:marLeft w:val="0"/>
                          <w:marRight w:val="0"/>
                          <w:marTop w:val="0"/>
                          <w:marBottom w:val="0"/>
                          <w:divBdr>
                            <w:top w:val="none" w:sz="0" w:space="0" w:color="auto"/>
                            <w:left w:val="none" w:sz="0" w:space="0" w:color="auto"/>
                            <w:bottom w:val="none" w:sz="0" w:space="0" w:color="auto"/>
                            <w:right w:val="none" w:sz="0" w:space="0" w:color="auto"/>
                          </w:divBdr>
                          <w:divsChild>
                            <w:div w:id="1926987643">
                              <w:marLeft w:val="0"/>
                              <w:marRight w:val="300"/>
                              <w:marTop w:val="0"/>
                              <w:marBottom w:val="0"/>
                              <w:divBdr>
                                <w:top w:val="none" w:sz="0" w:space="0" w:color="auto"/>
                                <w:left w:val="none" w:sz="0" w:space="0" w:color="auto"/>
                                <w:bottom w:val="none" w:sz="0" w:space="0" w:color="auto"/>
                                <w:right w:val="none" w:sz="0" w:space="0" w:color="auto"/>
                              </w:divBdr>
                              <w:divsChild>
                                <w:div w:id="873611724">
                                  <w:marLeft w:val="0"/>
                                  <w:marRight w:val="75"/>
                                  <w:marTop w:val="0"/>
                                  <w:marBottom w:val="0"/>
                                  <w:divBdr>
                                    <w:top w:val="none" w:sz="0" w:space="0" w:color="auto"/>
                                    <w:left w:val="none" w:sz="0" w:space="0" w:color="auto"/>
                                    <w:bottom w:val="none" w:sz="0" w:space="0" w:color="auto"/>
                                    <w:right w:val="none" w:sz="0" w:space="0" w:color="auto"/>
                                  </w:divBdr>
                                </w:div>
                                <w:div w:id="14656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977635">
          <w:marLeft w:val="0"/>
          <w:marRight w:val="0"/>
          <w:marTop w:val="0"/>
          <w:marBottom w:val="0"/>
          <w:divBdr>
            <w:top w:val="none" w:sz="0" w:space="0" w:color="auto"/>
            <w:left w:val="none" w:sz="0" w:space="0" w:color="auto"/>
            <w:bottom w:val="none" w:sz="0" w:space="0" w:color="auto"/>
            <w:right w:val="none" w:sz="0" w:space="0" w:color="auto"/>
          </w:divBdr>
          <w:divsChild>
            <w:div w:id="1585454044">
              <w:marLeft w:val="0"/>
              <w:marRight w:val="0"/>
              <w:marTop w:val="0"/>
              <w:marBottom w:val="0"/>
              <w:divBdr>
                <w:top w:val="none" w:sz="0" w:space="0" w:color="auto"/>
                <w:left w:val="none" w:sz="0" w:space="0" w:color="auto"/>
                <w:bottom w:val="single" w:sz="6" w:space="0" w:color="CFD5E4"/>
                <w:right w:val="none" w:sz="0" w:space="0" w:color="auto"/>
              </w:divBdr>
              <w:divsChild>
                <w:div w:id="542257648">
                  <w:marLeft w:val="0"/>
                  <w:marRight w:val="0"/>
                  <w:marTop w:val="0"/>
                  <w:marBottom w:val="0"/>
                  <w:divBdr>
                    <w:top w:val="none" w:sz="0" w:space="0" w:color="auto"/>
                    <w:left w:val="none" w:sz="0" w:space="0" w:color="auto"/>
                    <w:bottom w:val="none" w:sz="0" w:space="0" w:color="auto"/>
                    <w:right w:val="none" w:sz="0" w:space="0" w:color="auto"/>
                  </w:divBdr>
                  <w:divsChild>
                    <w:div w:id="1101098495">
                      <w:marLeft w:val="0"/>
                      <w:marRight w:val="0"/>
                      <w:marTop w:val="0"/>
                      <w:marBottom w:val="0"/>
                      <w:divBdr>
                        <w:top w:val="none" w:sz="0" w:space="0" w:color="auto"/>
                        <w:left w:val="none" w:sz="0" w:space="0" w:color="auto"/>
                        <w:bottom w:val="none" w:sz="0" w:space="0" w:color="auto"/>
                        <w:right w:val="none" w:sz="0" w:space="0" w:color="auto"/>
                      </w:divBdr>
                    </w:div>
                    <w:div w:id="1007172728">
                      <w:marLeft w:val="0"/>
                      <w:marRight w:val="0"/>
                      <w:marTop w:val="0"/>
                      <w:marBottom w:val="0"/>
                      <w:divBdr>
                        <w:top w:val="none" w:sz="0" w:space="0" w:color="auto"/>
                        <w:left w:val="none" w:sz="0" w:space="0" w:color="auto"/>
                        <w:bottom w:val="none" w:sz="0" w:space="0" w:color="auto"/>
                        <w:right w:val="none" w:sz="0" w:space="0" w:color="auto"/>
                      </w:divBdr>
                      <w:divsChild>
                        <w:div w:id="1706978827">
                          <w:marLeft w:val="0"/>
                          <w:marRight w:val="0"/>
                          <w:marTop w:val="0"/>
                          <w:marBottom w:val="0"/>
                          <w:divBdr>
                            <w:top w:val="none" w:sz="0" w:space="0" w:color="auto"/>
                            <w:left w:val="none" w:sz="0" w:space="0" w:color="auto"/>
                            <w:bottom w:val="none" w:sz="0" w:space="0" w:color="auto"/>
                            <w:right w:val="none" w:sz="0" w:space="0" w:color="auto"/>
                          </w:divBdr>
                        </w:div>
                      </w:divsChild>
                    </w:div>
                    <w:div w:id="2121685152">
                      <w:marLeft w:val="0"/>
                      <w:marRight w:val="0"/>
                      <w:marTop w:val="0"/>
                      <w:marBottom w:val="0"/>
                      <w:divBdr>
                        <w:top w:val="none" w:sz="0" w:space="0" w:color="auto"/>
                        <w:left w:val="none" w:sz="0" w:space="0" w:color="auto"/>
                        <w:bottom w:val="none" w:sz="0" w:space="0" w:color="auto"/>
                        <w:right w:val="none" w:sz="0" w:space="0" w:color="auto"/>
                      </w:divBdr>
                      <w:divsChild>
                        <w:div w:id="3806365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981885215">
              <w:marLeft w:val="0"/>
              <w:marRight w:val="0"/>
              <w:marTop w:val="0"/>
              <w:marBottom w:val="0"/>
              <w:divBdr>
                <w:top w:val="none" w:sz="0" w:space="0" w:color="auto"/>
                <w:left w:val="none" w:sz="0" w:space="0" w:color="auto"/>
                <w:bottom w:val="none" w:sz="0" w:space="0" w:color="auto"/>
                <w:right w:val="none" w:sz="0" w:space="0" w:color="auto"/>
              </w:divBdr>
              <w:divsChild>
                <w:div w:id="1745375860">
                  <w:marLeft w:val="0"/>
                  <w:marRight w:val="0"/>
                  <w:marTop w:val="0"/>
                  <w:marBottom w:val="0"/>
                  <w:divBdr>
                    <w:top w:val="none" w:sz="0" w:space="0" w:color="auto"/>
                    <w:left w:val="none" w:sz="0" w:space="0" w:color="auto"/>
                    <w:bottom w:val="none" w:sz="0" w:space="0" w:color="auto"/>
                    <w:right w:val="none" w:sz="0" w:space="0" w:color="auto"/>
                  </w:divBdr>
                  <w:divsChild>
                    <w:div w:id="1113205329">
                      <w:marLeft w:val="0"/>
                      <w:marRight w:val="0"/>
                      <w:marTop w:val="0"/>
                      <w:marBottom w:val="0"/>
                      <w:divBdr>
                        <w:top w:val="none" w:sz="0" w:space="0" w:color="auto"/>
                        <w:left w:val="none" w:sz="0" w:space="0" w:color="auto"/>
                        <w:bottom w:val="none" w:sz="0" w:space="0" w:color="auto"/>
                        <w:right w:val="none" w:sz="0" w:space="0" w:color="auto"/>
                      </w:divBdr>
                      <w:divsChild>
                        <w:div w:id="16967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210</Words>
  <Characters>1159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Vidak</dc:creator>
  <cp:lastModifiedBy>Mariela Cabello</cp:lastModifiedBy>
  <cp:revision>5</cp:revision>
  <dcterms:created xsi:type="dcterms:W3CDTF">2020-07-03T13:38:00Z</dcterms:created>
  <dcterms:modified xsi:type="dcterms:W3CDTF">2020-07-03T18:29:00Z</dcterms:modified>
</cp:coreProperties>
</file>